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40" w:rsidRDefault="00981A40" w:rsidP="00981A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81A40" w:rsidRPr="00E01BA8" w:rsidRDefault="00981A40" w:rsidP="00981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1A40" w:rsidRPr="00E01BA8" w:rsidRDefault="006D51F9" w:rsidP="00981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D51F9">
        <w:rPr>
          <w:rFonts w:ascii="Times New Roman" w:hAnsi="Times New Roman" w:cs="Times New Roman"/>
          <w:b/>
          <w:sz w:val="28"/>
          <w:szCs w:val="28"/>
        </w:rPr>
        <w:t>еречень программ дополнительного профессионального образования Финансового университета</w:t>
      </w:r>
      <w:r w:rsidRPr="006D51F9">
        <w:t xml:space="preserve"> </w:t>
      </w:r>
      <w:r w:rsidRPr="006D51F9">
        <w:rPr>
          <w:rFonts w:ascii="Times New Roman" w:hAnsi="Times New Roman" w:cs="Times New Roman"/>
          <w:b/>
          <w:sz w:val="28"/>
          <w:szCs w:val="28"/>
        </w:rPr>
        <w:t>при Пра</w:t>
      </w:r>
      <w:r w:rsidR="00AE4B7B">
        <w:rPr>
          <w:rFonts w:ascii="Times New Roman" w:hAnsi="Times New Roman" w:cs="Times New Roman"/>
          <w:b/>
          <w:sz w:val="28"/>
          <w:szCs w:val="28"/>
        </w:rPr>
        <w:t>вительстве Российской Федерации</w:t>
      </w:r>
      <w:r w:rsidRPr="006D51F9">
        <w:rPr>
          <w:rFonts w:ascii="Times New Roman" w:hAnsi="Times New Roman" w:cs="Times New Roman"/>
          <w:b/>
          <w:sz w:val="28"/>
          <w:szCs w:val="28"/>
        </w:rPr>
        <w:t>, реализуемых в рамках федерального проекта «Содействие занятости» национального проекта «Демография»</w:t>
      </w:r>
    </w:p>
    <w:p w:rsidR="00981A40" w:rsidRPr="00CE0152" w:rsidRDefault="00981A40" w:rsidP="00981A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81A40" w:rsidRPr="00CE0152" w:rsidTr="000F7627">
        <w:tc>
          <w:tcPr>
            <w:tcW w:w="6091" w:type="dxa"/>
          </w:tcPr>
          <w:tbl>
            <w:tblPr>
              <w:tblW w:w="9129" w:type="dxa"/>
              <w:tblLook w:val="04A0" w:firstRow="1" w:lastRow="0" w:firstColumn="1" w:lastColumn="0" w:noHBand="0" w:noVBand="1"/>
            </w:tblPr>
            <w:tblGrid>
              <w:gridCol w:w="311"/>
              <w:gridCol w:w="1577"/>
              <w:gridCol w:w="578"/>
              <w:gridCol w:w="1368"/>
              <w:gridCol w:w="5295"/>
            </w:tblGrid>
            <w:tr w:rsidR="00775E4D" w:rsidRPr="00712550" w:rsidTr="00C54A09">
              <w:trPr>
                <w:trHeight w:val="630"/>
                <w:tblHeader/>
              </w:trPr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tabs>
                      <w:tab w:val="left" w:pos="201"/>
                    </w:tabs>
                    <w:spacing w:after="0" w:line="240" w:lineRule="auto"/>
                    <w:ind w:left="-8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0F7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Программа 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0F7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Кол-во часов 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0F7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Вид программы </w:t>
                  </w:r>
                </w:p>
              </w:tc>
              <w:tc>
                <w:tcPr>
                  <w:tcW w:w="5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C410F2" w:rsidP="000F7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Ссылка на программу</w:t>
                  </w:r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-83" w:hanging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Гид-экскурсовод по винному туризму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квалификации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10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https://vssm.fa.ru/vinniy-turizm</w:t>
                  </w:r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Экскурсовод (гид)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10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https://vssm.fa.ru/ekskursovod-gid</w:t>
                  </w:r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Администратор гостиницы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квалификации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10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https://vssm.fa.ru/administrator-gostinitsy#programmapozvolit</w:t>
                  </w:r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10F2" w:rsidRPr="00712550" w:rsidRDefault="00C410F2" w:rsidP="004C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Менеджер по маркетингу и управлению продажами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4C0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4C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C410F2" w:rsidP="00775E4D">
                  <w:pPr>
                    <w:spacing w:after="0" w:line="240" w:lineRule="auto"/>
                    <w:ind w:right="-11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10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https://vssm.fa.ru/menedzher-po-marketingu-i-upravleniyu-prodazhami</w:t>
                  </w:r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10F2" w:rsidRPr="00712550" w:rsidRDefault="00C410F2" w:rsidP="004C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Менеджер электронной коммерции и </w:t>
                  </w:r>
                  <w:proofErr w:type="spellStart"/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маркетплейсов</w:t>
                  </w:r>
                  <w:proofErr w:type="spellEnd"/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4C0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4C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C410F2" w:rsidP="004C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10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https://vssm.fa.ru/e-commerce</w:t>
                  </w:r>
                </w:p>
              </w:tc>
            </w:tr>
            <w:tr w:rsidR="00775E4D" w:rsidRPr="00712550" w:rsidTr="00C54A09">
              <w:trPr>
                <w:trHeight w:val="360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Аналитик данных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7D71E8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21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http://www.fa.ru/org/dpo/finprofessional/programms/Pages/irpkik_AnData_256.aspx</w:t>
                  </w:r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Бухгалтерский учет в бюджетной сфере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квалификации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5E4D" w:rsidRPr="00712550" w:rsidTr="00C54A09">
              <w:trPr>
                <w:trHeight w:val="34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Бухгалтерский учет в коммерческой организации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C54A09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4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https://dpo.fa.ru/programms/msb/accountingincommercial</w:t>
                  </w:r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Инженер данных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Профессиональная </w:t>
                  </w: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7D71E8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21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http://www.fa.ru/org/dpo/finprofessional/programms/Pages/irpkik_InData_256.aspx</w:t>
                  </w:r>
                </w:p>
              </w:tc>
            </w:tr>
            <w:tr w:rsidR="00775E4D" w:rsidRPr="00712550" w:rsidTr="00C54A09">
              <w:trPr>
                <w:trHeight w:val="630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Инструктор-методист по адаптивной физической культуре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переподготовкам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10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https://vssm.fa.ru/instruktor-metodist-po-adaptivnoy-fizicheskoy-kulture</w:t>
                  </w:r>
                </w:p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Инструктор-методист по фитнесу и </w:t>
                  </w:r>
                  <w:proofErr w:type="spellStart"/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велнесу</w:t>
                  </w:r>
                  <w:proofErr w:type="spellEnd"/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10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https://vssm.fa.ru/instruktor-metodist-po-fitnesu-i-velnesu</w:t>
                  </w:r>
                </w:p>
              </w:tc>
            </w:tr>
            <w:tr w:rsidR="00775E4D" w:rsidRPr="00712550" w:rsidTr="00C54A09">
              <w:trPr>
                <w:trHeight w:val="630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Использование информационных ресурсов в государственных закупках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7D71E8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1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http://www.fa.ru/dibo/zakupki/Pages/iirgz.aspx</w:t>
                  </w:r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Логистика на транспорте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10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http://www.fa.ru/dibo/vsl/ppp/Pages/lnt.aspx</w:t>
                  </w:r>
                </w:p>
              </w:tc>
            </w:tr>
            <w:tr w:rsidR="00775E4D" w:rsidRPr="00712550" w:rsidTr="00C54A09">
              <w:trPr>
                <w:trHeight w:val="630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Осуществление, контроль и управление закупками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квалификации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7D71E8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1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http://www.fa.ru/dibo/zakupki/Pages/okiuz.aspx</w:t>
                  </w:r>
                </w:p>
              </w:tc>
            </w:tr>
            <w:tr w:rsidR="00775E4D" w:rsidRPr="00712550" w:rsidTr="00C54A09">
              <w:trPr>
                <w:trHeight w:val="630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Предпринимательство и практические навыки ведения малого и среднего бизнеса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7D71E8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46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https://isb.fa.ru/pp</w:t>
                  </w:r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Сетевой инженер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7D71E8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46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https://ickfa.ru/network_engineer</w:t>
                  </w:r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Системный администратор Linux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10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https://vssm.fa.ru/sistemnyy-administrator-linux</w:t>
                  </w:r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роботизации производств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10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https://vssm.fa.ru/specialist-po-robotizacii-proizvodstv</w:t>
                  </w:r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Специалист по </w:t>
                  </w: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социальной работе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Профессиональная </w:t>
                  </w: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C54A09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4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https://dpo.fa.ru/vshugimph/social_work_specialist</w:t>
                  </w:r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управлению персоналом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SEO и SMM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7D71E8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21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http://www.fa.ru/org/dpo/finprofessional/programms/Pages/irpkik_SEO_SMM_256.aspx</w:t>
                  </w:r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в сфере закупок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7D71E8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21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http://www.fa.ru/dibo/zakupki/Pages/svsz.aspx</w:t>
                  </w:r>
                </w:p>
              </w:tc>
            </w:tr>
            <w:tr w:rsidR="00775E4D" w:rsidRPr="00712550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охране труда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7D71E8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46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https://ickfa.ru/oxrana_truda</w:t>
                  </w:r>
                </w:p>
              </w:tc>
            </w:tr>
            <w:tr w:rsidR="00775E4D" w:rsidRPr="00E01BA8" w:rsidTr="00C54A09">
              <w:trPr>
                <w:trHeight w:val="315"/>
              </w:trPr>
              <w:tc>
                <w:tcPr>
                  <w:tcW w:w="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712550" w:rsidRDefault="00C410F2" w:rsidP="00775E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01"/>
                    </w:tabs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Цифровой маркетинг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10F2" w:rsidRPr="00712550" w:rsidRDefault="00C410F2" w:rsidP="006A5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10F2" w:rsidRPr="00E01BA8" w:rsidRDefault="00C410F2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25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5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10F2" w:rsidRPr="00712550" w:rsidRDefault="007D71E8" w:rsidP="0066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1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https://ickfa.ru/digital-marketing</w:t>
                  </w:r>
                </w:p>
              </w:tc>
            </w:tr>
          </w:tbl>
          <w:p w:rsidR="00981A40" w:rsidRPr="00CE0152" w:rsidRDefault="00981A40" w:rsidP="000F7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1A40" w:rsidRPr="00777D50" w:rsidRDefault="00981A40" w:rsidP="00981A40">
      <w:pPr>
        <w:spacing w:after="0" w:line="240" w:lineRule="auto"/>
        <w:rPr>
          <w:rFonts w:ascii="Times New Roman" w:hAnsi="Times New Roman" w:cs="Times New Roman"/>
          <w:szCs w:val="28"/>
        </w:rPr>
      </w:pPr>
    </w:p>
    <w:sectPr w:rsidR="00981A40" w:rsidRPr="00777D50" w:rsidSect="00775E4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50" w:rsidRDefault="00712550" w:rsidP="00712550">
      <w:pPr>
        <w:spacing w:after="0" w:line="240" w:lineRule="auto"/>
      </w:pPr>
      <w:r>
        <w:separator/>
      </w:r>
    </w:p>
  </w:endnote>
  <w:endnote w:type="continuationSeparator" w:id="0">
    <w:p w:rsidR="00712550" w:rsidRDefault="00712550" w:rsidP="0071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50" w:rsidRDefault="00712550" w:rsidP="00712550">
      <w:pPr>
        <w:spacing w:after="0" w:line="240" w:lineRule="auto"/>
      </w:pPr>
      <w:r>
        <w:separator/>
      </w:r>
    </w:p>
  </w:footnote>
  <w:footnote w:type="continuationSeparator" w:id="0">
    <w:p w:rsidR="00712550" w:rsidRDefault="00712550" w:rsidP="0071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256359"/>
      <w:docPartObj>
        <w:docPartGallery w:val="Page Numbers (Top of Page)"/>
        <w:docPartUnique/>
      </w:docPartObj>
    </w:sdtPr>
    <w:sdtEndPr/>
    <w:sdtContent>
      <w:p w:rsidR="00712550" w:rsidRDefault="007125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A09">
          <w:rPr>
            <w:noProof/>
          </w:rPr>
          <w:t>3</w:t>
        </w:r>
        <w:r>
          <w:fldChar w:fldCharType="end"/>
        </w:r>
      </w:p>
    </w:sdtContent>
  </w:sdt>
  <w:p w:rsidR="00712550" w:rsidRDefault="007125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A511D"/>
    <w:multiLevelType w:val="hybridMultilevel"/>
    <w:tmpl w:val="0B586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A7"/>
    <w:rsid w:val="00026BC3"/>
    <w:rsid w:val="00074DB4"/>
    <w:rsid w:val="00355AFA"/>
    <w:rsid w:val="003C6B8C"/>
    <w:rsid w:val="004C0DCF"/>
    <w:rsid w:val="0066310B"/>
    <w:rsid w:val="006A5877"/>
    <w:rsid w:val="006D51F9"/>
    <w:rsid w:val="00712550"/>
    <w:rsid w:val="00775E4D"/>
    <w:rsid w:val="007D71E8"/>
    <w:rsid w:val="00981A40"/>
    <w:rsid w:val="009D6DC2"/>
    <w:rsid w:val="00AE4B7B"/>
    <w:rsid w:val="00BA6132"/>
    <w:rsid w:val="00C410F2"/>
    <w:rsid w:val="00C54A09"/>
    <w:rsid w:val="00CD0CA7"/>
    <w:rsid w:val="00E2545F"/>
    <w:rsid w:val="00E65160"/>
    <w:rsid w:val="00E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CFDCB-C266-4F82-A119-3CAA70BC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A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4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B4"/>
    <w:rPr>
      <w:rFonts w:ascii="Segoe UI" w:hAnsi="Segoe UI" w:cs="Segoe UI"/>
      <w:sz w:val="18"/>
      <w:szCs w:val="18"/>
    </w:rPr>
  </w:style>
  <w:style w:type="character" w:customStyle="1" w:styleId="None">
    <w:name w:val="None"/>
    <w:rsid w:val="003C6B8C"/>
  </w:style>
  <w:style w:type="paragraph" w:styleId="a7">
    <w:name w:val="header"/>
    <w:basedOn w:val="a"/>
    <w:link w:val="a8"/>
    <w:uiPriority w:val="99"/>
    <w:unhideWhenUsed/>
    <w:rsid w:val="00712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2550"/>
  </w:style>
  <w:style w:type="paragraph" w:styleId="a9">
    <w:name w:val="footer"/>
    <w:basedOn w:val="a"/>
    <w:link w:val="aa"/>
    <w:uiPriority w:val="99"/>
    <w:unhideWhenUsed/>
    <w:rsid w:val="00712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Прокудина Ольга Викторовна</dc:creator>
  <cp:keywords/>
  <dc:description/>
  <cp:lastModifiedBy>Каменщикова Александра Платоновна</cp:lastModifiedBy>
  <cp:revision>10</cp:revision>
  <cp:lastPrinted>2024-03-27T17:50:00Z</cp:lastPrinted>
  <dcterms:created xsi:type="dcterms:W3CDTF">2024-04-10T10:59:00Z</dcterms:created>
  <dcterms:modified xsi:type="dcterms:W3CDTF">2024-05-08T08:34:00Z</dcterms:modified>
</cp:coreProperties>
</file>